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94" w:rsidRDefault="004273E6">
      <w:r>
        <w:rPr>
          <w:b/>
          <w:i/>
          <w:sz w:val="28"/>
          <w:szCs w:val="28"/>
        </w:rPr>
        <w:t>Esővíz összegyűjtés, tárolás és a kiépítés költségei</w:t>
      </w:r>
      <w:bookmarkStart w:id="0" w:name="_GoBack"/>
      <w:bookmarkEnd w:id="0"/>
    </w:p>
    <w:p w:rsidR="009036EC" w:rsidRDefault="005A7578">
      <w:r>
        <w:t xml:space="preserve">A területen a PH tervei alapján szabadidő park készül, amelynek része a téli sportok űzésére alkalmas terület kialakítása a hozzá tartozó infrastruktúra megépítésével. A fentiek megvalósításához jelen leírásunkban kívánunk tájékoztatást adni a lehetőségekről. Fontos szempont a természetben keletkező </w:t>
      </w:r>
      <w:r w:rsidR="009036EC">
        <w:t>csapadék felhasználása, amelyet vízelvezető rendszeren keresztül tervezünk összegyűjteni és felhasználásig tárolni, majd újra hasznosítva visszavezetni a vízgyűjtő és tároló rendszerbe.</w:t>
      </w:r>
    </w:p>
    <w:p w:rsidR="003E5872" w:rsidRDefault="009036EC">
      <w:r>
        <w:t>A csapadékvíz éves mennyisége a statisztikák alapján évi 550 mm környékére</w:t>
      </w:r>
      <w:r w:rsidR="00260420">
        <w:t xml:space="preserve"> tehetők, a csapadék </w:t>
      </w:r>
      <w:proofErr w:type="spellStart"/>
      <w:r w:rsidR="00260420">
        <w:t>i</w:t>
      </w:r>
      <w:r w:rsidR="003E5872">
        <w:t>ntezítás</w:t>
      </w:r>
      <w:proofErr w:type="spellEnd"/>
      <w:r w:rsidR="003E5872">
        <w:t xml:space="preserve"> 4 éves gyakoriság alapján 275</w:t>
      </w:r>
      <w:r>
        <w:t xml:space="preserve"> l</w:t>
      </w:r>
      <w:r w:rsidR="003E5872">
        <w:t>/s</w:t>
      </w:r>
      <w:r>
        <w:t>/h</w:t>
      </w:r>
      <w:r w:rsidR="003E5872">
        <w:t>a</w:t>
      </w:r>
      <w:r w:rsidR="00260420">
        <w:t>, a burkolt felület esetében ennek a 0,8.-ad része kerülhet a vízelvezető rendszerbe.</w:t>
      </w:r>
    </w:p>
    <w:p w:rsidR="00344417" w:rsidRDefault="00260420">
      <w:r>
        <w:t>A megjelölt igény a tárolandó víz vonatkozásában 15.000.-m3, amelyet burkolt felület esetén 30</w:t>
      </w:r>
      <w:r w:rsidR="00344417">
        <w:t>-35</w:t>
      </w:r>
      <w:r>
        <w:t xml:space="preserve">.000 m2 burkolt felületről biztosítható, a jelenlegi busz végállomás és a libegő </w:t>
      </w:r>
      <w:r w:rsidR="00D9301A">
        <w:t xml:space="preserve">közötti </w:t>
      </w:r>
      <w:proofErr w:type="spellStart"/>
      <w:r w:rsidR="00D9301A">
        <w:t>cca</w:t>
      </w:r>
      <w:proofErr w:type="spellEnd"/>
      <w:r w:rsidR="00D9301A">
        <w:t xml:space="preserve"> 2 </w:t>
      </w:r>
      <w:proofErr w:type="spellStart"/>
      <w:r w:rsidR="00D9301A">
        <w:t>km.-es</w:t>
      </w:r>
      <w:proofErr w:type="spellEnd"/>
      <w:r w:rsidR="00D9301A">
        <w:t xml:space="preserve"> útszakasz 6</w:t>
      </w:r>
      <w:r>
        <w:t xml:space="preserve"> m szélességgel a természetes esés kihasználásával a </w:t>
      </w:r>
      <w:r w:rsidR="002573C9">
        <w:t xml:space="preserve">Budai Sport Hotel térségében létesítendő </w:t>
      </w:r>
      <w:r w:rsidR="00344417">
        <w:t>5-</w:t>
      </w:r>
      <w:r w:rsidR="002573C9">
        <w:t>6000 m3 t</w:t>
      </w:r>
      <w:r w:rsidR="00344417">
        <w:t xml:space="preserve">árolóval a felszínen keletkező csapadék vizek begyűjtésével részben kielégíthetők. </w:t>
      </w:r>
      <w:r w:rsidR="00034DC6">
        <w:t xml:space="preserve">A vb medencék </w:t>
      </w:r>
      <w:proofErr w:type="gramStart"/>
      <w:r w:rsidR="00034DC6">
        <w:t>fólia szigeteléssel</w:t>
      </w:r>
      <w:proofErr w:type="gramEnd"/>
      <w:r w:rsidR="00034DC6">
        <w:t xml:space="preserve"> ellátottak.</w:t>
      </w:r>
    </w:p>
    <w:p w:rsidR="00260420" w:rsidRDefault="002573C9">
      <w:r>
        <w:t xml:space="preserve"> A vízgyűjtő területet ki kell egészíteni a Mátyás </w:t>
      </w:r>
      <w:proofErr w:type="gramStart"/>
      <w:r>
        <w:t>király út</w:t>
      </w:r>
      <w:proofErr w:type="gramEnd"/>
      <w:r>
        <w:t xml:space="preserve"> és a Tündérhegyi út felhasználásával , az útpálya kijavítása után a hiányzó felület részben pótolható 15000m2 felület kialakításával, az összegyűjtött vizeket átemelővel juttatnán</w:t>
      </w:r>
      <w:r w:rsidR="00344417">
        <w:t>k a központi területen lévő tározóba</w:t>
      </w:r>
      <w:r>
        <w:t>, amelyet</w:t>
      </w:r>
      <w:r w:rsidR="00344417">
        <w:t xml:space="preserve"> szintén 5-6000</w:t>
      </w:r>
      <w:r>
        <w:t xml:space="preserve"> m3 víz befogadására terveznénk. Hidraulikailag min 2-2,5 m vízmélység szükséges az ideális víz viszonyok megteremtéséhez. </w:t>
      </w:r>
    </w:p>
    <w:p w:rsidR="001F1074" w:rsidRDefault="001F1074">
      <w:r>
        <w:t xml:space="preserve">Terveink szerint az útpályán összegyűlő vizeket az út mellett húzódó árokrendszerrel eseti áteresz kialakítással vezetjük tározóba vagy </w:t>
      </w:r>
      <w:proofErr w:type="gramStart"/>
      <w:r>
        <w:t xml:space="preserve">átemelőbe </w:t>
      </w:r>
      <w:r w:rsidR="00344417">
        <w:t>.</w:t>
      </w:r>
      <w:proofErr w:type="gramEnd"/>
      <w:r w:rsidR="00344417">
        <w:t xml:space="preserve"> Az árkok burkoltak és a burkolatukon keresztül jut a csapadék az elvezető rendszerbe. Az átemelőkbe való bejutás előtt hordalékfogón keresztül kell a víz bevezetését megoldani.</w:t>
      </w:r>
    </w:p>
    <w:p w:rsidR="00C935B6" w:rsidRDefault="00C935B6">
      <w:r>
        <w:t xml:space="preserve">A számításokból kiderül, hogy a tervezett </w:t>
      </w:r>
      <w:proofErr w:type="gramStart"/>
      <w:r>
        <w:t>15000  m3</w:t>
      </w:r>
      <w:proofErr w:type="gramEnd"/>
      <w:r>
        <w:t xml:space="preserve"> vízigény természetes vizekből átlagos években nem  biztosítható, a többletvíz vezetékes hálózatból pótolható, amely igény esetén használható és annak az időjárási körülmények is befolyásolnak. A rendszer biztonságosan vezetékes hálózatra való rákötési lehetőséggel </w:t>
      </w:r>
      <w:proofErr w:type="spellStart"/>
      <w:r>
        <w:t>müködhet</w:t>
      </w:r>
      <w:proofErr w:type="spellEnd"/>
      <w:r>
        <w:t>.</w:t>
      </w:r>
    </w:p>
    <w:p w:rsidR="006631A9" w:rsidRDefault="006631A9">
      <w:r>
        <w:t>Útépítés várható költsége:</w:t>
      </w:r>
    </w:p>
    <w:p w:rsidR="006631A9" w:rsidRDefault="006631A9">
      <w:r>
        <w:t>Makadám rendszerű útpálya felújítása</w:t>
      </w:r>
      <w:r w:rsidR="004B72F8">
        <w:t xml:space="preserve"> </w:t>
      </w:r>
      <w:r w:rsidR="00A40A4D">
        <w:t xml:space="preserve">hideg </w:t>
      </w:r>
      <w:proofErr w:type="spellStart"/>
      <w:proofErr w:type="gramStart"/>
      <w:r w:rsidR="004B72F8">
        <w:t>remix</w:t>
      </w:r>
      <w:proofErr w:type="spellEnd"/>
      <w:r w:rsidR="004B72F8">
        <w:t xml:space="preserve">  eljárással</w:t>
      </w:r>
      <w:proofErr w:type="gramEnd"/>
      <w:r w:rsidR="004B72F8">
        <w:t>, a meglévő pálya helyben történő  átforgatásával kiegyenlítéssel és profilozással kerül átépítésre, amelyre kötő és kopó aszfalt burkolat kerül, változó oldaleséssel és</w:t>
      </w:r>
      <w:r w:rsidR="00D9301A">
        <w:t xml:space="preserve"> két</w:t>
      </w:r>
      <w:r w:rsidR="004B72F8">
        <w:t xml:space="preserve">oldali szegély kiépítéssel. Az útpálya szegély vonalában burkolt árokrendszer kerül kialakításra. A felső Jánoshegyi úton a szerencsés hosszesés miatt a </w:t>
      </w:r>
      <w:proofErr w:type="spellStart"/>
      <w:r w:rsidR="004B72F8">
        <w:t>cca</w:t>
      </w:r>
      <w:proofErr w:type="spellEnd"/>
      <w:r w:rsidR="004B72F8">
        <w:t xml:space="preserve"> 10-12000 m2 burkolt felület alakítható ki, ahonnan minimális veszteséggel a ráhullott csapadék a tározóba vezethető. A tározót az útpálya mélypontján a Budai Sport Hotel előtti területen lehet kialakítani. A műtárgy befoglaló hasznos mérete 5000 m3 körüli, és ülepítő </w:t>
      </w:r>
      <w:proofErr w:type="spellStart"/>
      <w:r w:rsidR="004B72F8">
        <w:t>előmedence</w:t>
      </w:r>
      <w:proofErr w:type="spellEnd"/>
      <w:r w:rsidR="004B72F8">
        <w:t xml:space="preserve">  kialakítással kerülne megvalósulásra . </w:t>
      </w:r>
      <w:proofErr w:type="gramStart"/>
      <w:r w:rsidR="004B72F8">
        <w:t>A</w:t>
      </w:r>
      <w:proofErr w:type="gramEnd"/>
      <w:r w:rsidR="004B72F8">
        <w:t xml:space="preserve"> medencéből ellátható a sífutó pálya hóágyúzása.  </w:t>
      </w:r>
    </w:p>
    <w:p w:rsidR="00D9301A" w:rsidRDefault="00D9301A">
      <w:r>
        <w:t>A kialakítandó árokrendszer különböző esések függvényében alakítható, a fedésnek köszönhetően a bekerülő hordalék és lomb csökkenthető már a felületen is. A kétoldali szegéllyel és folyókával ellátott út a vízelveze</w:t>
      </w:r>
      <w:r w:rsidR="008728FC">
        <w:t>t</w:t>
      </w:r>
      <w:r>
        <w:t>ésnek köszönhetően csökkenti az er</w:t>
      </w:r>
      <w:r w:rsidR="008728FC">
        <w:t>óziós veszélyt.</w:t>
      </w:r>
    </w:p>
    <w:p w:rsidR="004B72F8" w:rsidRPr="00A40A4D" w:rsidRDefault="00D11427">
      <w:pPr>
        <w:rPr>
          <w:b/>
          <w:i/>
        </w:rPr>
      </w:pPr>
      <w:r w:rsidRPr="003206EF">
        <w:rPr>
          <w:b/>
          <w:i/>
        </w:rPr>
        <w:lastRenderedPageBreak/>
        <w:t>A Jánoshegyi úti</w:t>
      </w:r>
      <w:r>
        <w:t xml:space="preserve"> </w:t>
      </w:r>
      <w:r w:rsidR="004B72F8">
        <w:t>pálya kialakításának várható költsége: 23.500.-FT/</w:t>
      </w:r>
      <w:proofErr w:type="gramStart"/>
      <w:r w:rsidR="004B72F8">
        <w:t xml:space="preserve">m2   </w:t>
      </w:r>
      <w:r>
        <w:t xml:space="preserve"> összesen</w:t>
      </w:r>
      <w:proofErr w:type="gramEnd"/>
      <w:r>
        <w:t xml:space="preserve">: </w:t>
      </w:r>
      <w:r w:rsidRPr="00A40A4D">
        <w:rPr>
          <w:b/>
          <w:i/>
        </w:rPr>
        <w:t>282.000.000.- Ft</w:t>
      </w:r>
      <w:r>
        <w:t xml:space="preserve">           Vízelvezetés költsége: 21.000.- Ft/</w:t>
      </w:r>
      <w:proofErr w:type="spellStart"/>
      <w:r>
        <w:t>fm</w:t>
      </w:r>
      <w:proofErr w:type="spellEnd"/>
      <w:r>
        <w:tab/>
        <w:t xml:space="preserve">összesen </w:t>
      </w:r>
      <w:r w:rsidRPr="00A40A4D">
        <w:rPr>
          <w:b/>
          <w:i/>
        </w:rPr>
        <w:t>: 42.000.000.-Ft</w:t>
      </w:r>
    </w:p>
    <w:p w:rsidR="003206EF" w:rsidRDefault="00D11427">
      <w:r>
        <w:t xml:space="preserve">A Mátyás király út és Tündérhegyi </w:t>
      </w:r>
      <w:proofErr w:type="gramStart"/>
      <w:r>
        <w:t>út</w:t>
      </w:r>
      <w:r w:rsidR="00D9301A">
        <w:t xml:space="preserve"> </w:t>
      </w:r>
      <w:r>
        <w:t xml:space="preserve"> hasonló</w:t>
      </w:r>
      <w:proofErr w:type="gramEnd"/>
      <w:r>
        <w:t xml:space="preserve"> kialakítással épülne meg mintegy 2,5 km hosszban és ott is a Jánoshegyi útnál alkalmazott megoldással 6 m széles kétoldali szegéllyel és folyókával ellátott út épül ki, de hosszesés változatosabb és több mélypont van, így központi medence kialakítása a területen </w:t>
      </w:r>
      <w:r w:rsidR="00A40A4D">
        <w:t>felesleges, a mélypontokról átemelőkön keresztül történik a csapadék</w:t>
      </w:r>
      <w:r w:rsidR="003206EF">
        <w:t>víz eljuttatása a Normafa panzió térségében kialakítandó medencébe. A területen 3 db átemelőt kell kialakítani, ahol az átemelőknek összekötetésbe kell kerülni mindkét medencével, sőt a két medencét is össze kell kötni a rendszer szintű üzemelés biztosításához, a felső medence és az alsó medence között gravitációs vezetéket is ki kell alakítani, hogy esetleges túltöltés esetén a felesleges vizek hasznosulni tudjanak.</w:t>
      </w:r>
    </w:p>
    <w:p w:rsidR="003206EF" w:rsidRDefault="003206EF">
      <w:r>
        <w:t xml:space="preserve">A Mátyás </w:t>
      </w:r>
      <w:proofErr w:type="gramStart"/>
      <w:r>
        <w:t>király út</w:t>
      </w:r>
      <w:proofErr w:type="gramEnd"/>
      <w:r>
        <w:t xml:space="preserve"> és Tündérhegyi út kialakításának várható költsége:</w:t>
      </w:r>
    </w:p>
    <w:p w:rsidR="003206EF" w:rsidRDefault="003206EF">
      <w:proofErr w:type="gramStart"/>
      <w:r>
        <w:t>Útépítés :</w:t>
      </w:r>
      <w:proofErr w:type="gramEnd"/>
      <w:r>
        <w:t xml:space="preserve"> </w:t>
      </w:r>
      <w:r w:rsidRPr="0089071C">
        <w:rPr>
          <w:b/>
          <w:i/>
        </w:rPr>
        <w:t>352.000.000.-Ft.</w:t>
      </w:r>
    </w:p>
    <w:p w:rsidR="00D11427" w:rsidRDefault="003206EF">
      <w:r>
        <w:t>Árokrendszer</w:t>
      </w:r>
      <w:r w:rsidRPr="0089071C">
        <w:rPr>
          <w:b/>
          <w:i/>
        </w:rPr>
        <w:t>: 52.500.000.- Ft</w:t>
      </w:r>
      <w:r>
        <w:t xml:space="preserve">  </w:t>
      </w:r>
    </w:p>
    <w:p w:rsidR="00D9301A" w:rsidRDefault="006631A9">
      <w:r>
        <w:t xml:space="preserve">Az összegyűjtött vizeket átemelőkön keresztül juttatjuk a tárolásukra szolgáló medencékbe, a területen kalkulációnk szerint három átemelőt kell építeni, amelyek legnagyobb problémája a 75-90 méteres emelőmagasság legyőzése, ezt speciális szivattyú beépítéssel tudjuk megoldani. Az erdei környezetben, különösen a Mátyás </w:t>
      </w:r>
      <w:proofErr w:type="gramStart"/>
      <w:r>
        <w:t>király út</w:t>
      </w:r>
      <w:proofErr w:type="gramEnd"/>
      <w:r>
        <w:t xml:space="preserve"> és Tündérhegyi út környezetében nagy veszélyt jelent az erős szennyezés és hordalék felvitel, ami miatt hordalékfogón keresztül vezethető a csapadékvíz az átemelőbe.  Olajszennyeződéssel nem számolunk, mivel a felhasznált területen lényegében nincs közúti közlekedés, csak speciális engedéllyel rendelkező gépjárművek hajthatnak be a területre. </w:t>
      </w:r>
      <w:r w:rsidR="005B11C1">
        <w:t xml:space="preserve">A Tündérhegyi úton 3 db átemelőt kell számolni, a Sport Hoteltől a tetőponton lévő tározó között 1 db átemelőt kell számításba venni. </w:t>
      </w:r>
    </w:p>
    <w:p w:rsidR="00495A6E" w:rsidRDefault="00344417">
      <w:r>
        <w:t xml:space="preserve">Az átemelők energia igénye a </w:t>
      </w:r>
      <w:proofErr w:type="spellStart"/>
      <w:r>
        <w:t>Jánoshegy</w:t>
      </w:r>
      <w:proofErr w:type="spellEnd"/>
      <w:r>
        <w:t xml:space="preserve"> úti és a felső átemelő között </w:t>
      </w:r>
      <w:proofErr w:type="gramStart"/>
      <w:r>
        <w:t xml:space="preserve">40kW </w:t>
      </w:r>
      <w:r w:rsidR="005B11C1">
        <w:t>,</w:t>
      </w:r>
      <w:proofErr w:type="gramEnd"/>
      <w:r w:rsidR="005B11C1">
        <w:t xml:space="preserve"> a Tündérhegyi átemelők energia igénye 60KW/db.</w:t>
      </w:r>
    </w:p>
    <w:p w:rsidR="009162BC" w:rsidRDefault="00D1006B">
      <w:r>
        <w:t xml:space="preserve">Energia biztosításához fejlesztésre van szükség, </w:t>
      </w:r>
      <w:proofErr w:type="gramStart"/>
      <w:r>
        <w:t>mivel  a</w:t>
      </w:r>
      <w:proofErr w:type="gramEnd"/>
      <w:r>
        <w:t xml:space="preserve"> területen nem áll rendelkezésre elegendő elektromos energia</w:t>
      </w:r>
      <w:r w:rsidR="009162BC">
        <w:t>. A várható költségeket a teljes elektromos energia igény felmérése után a szolgáltatóval történő megállapodás eredménye lesz.</w:t>
      </w:r>
    </w:p>
    <w:p w:rsidR="009162BC" w:rsidRDefault="00C935B6" w:rsidP="009162BC">
      <w:r>
        <w:t>.</w:t>
      </w:r>
      <w:r w:rsidR="009162BC" w:rsidRPr="009162BC">
        <w:t xml:space="preserve"> </w:t>
      </w:r>
      <w:r w:rsidR="009162BC">
        <w:t>Elektromos hálózat:</w:t>
      </w:r>
    </w:p>
    <w:p w:rsidR="009162BC" w:rsidRDefault="009162BC" w:rsidP="009162BC">
      <w:r>
        <w:t>Előreláthatólag az alábbi költségekkel kell számolnunk:</w:t>
      </w:r>
    </w:p>
    <w:p w:rsidR="009162BC" w:rsidRDefault="009162BC" w:rsidP="009162BC">
      <w:r>
        <w:t>Hálózat építés:</w:t>
      </w:r>
    </w:p>
    <w:p w:rsidR="009162BC" w:rsidRDefault="009162BC" w:rsidP="009162BC">
      <w:pPr>
        <w:pStyle w:val="Listaszerbekezds"/>
        <w:numPr>
          <w:ilvl w:val="0"/>
          <w:numId w:val="1"/>
        </w:numPr>
      </w:pPr>
      <w:r>
        <w:t>betonházas transzformátor 10kV-os hálózat építéssel: 20.000.000,</w:t>
      </w:r>
      <w:proofErr w:type="spellStart"/>
      <w:r>
        <w:t>-Ft</w:t>
      </w:r>
      <w:proofErr w:type="spellEnd"/>
    </w:p>
    <w:p w:rsidR="009162BC" w:rsidRDefault="009162BC" w:rsidP="009162BC">
      <w:pPr>
        <w:pStyle w:val="Listaszerbekezds"/>
        <w:numPr>
          <w:ilvl w:val="0"/>
          <w:numId w:val="1"/>
        </w:numPr>
      </w:pPr>
      <w:r>
        <w:t>mérőhelyek kiépítése 0,4kV-os hálózat építéssel:             9.000.000,</w:t>
      </w:r>
      <w:proofErr w:type="spellStart"/>
      <w:r>
        <w:t>-Ft</w:t>
      </w:r>
      <w:proofErr w:type="spellEnd"/>
    </w:p>
    <w:p w:rsidR="009162BC" w:rsidRDefault="009162BC" w:rsidP="009162BC">
      <w:pPr>
        <w:pStyle w:val="Listaszerbekezds"/>
        <w:numPr>
          <w:ilvl w:val="0"/>
          <w:numId w:val="1"/>
        </w:numPr>
      </w:pPr>
      <w:r>
        <w:t>futópálya megvilágítása:                                                        6.500.000,</w:t>
      </w:r>
      <w:proofErr w:type="spellStart"/>
      <w:r>
        <w:t>-Ft</w:t>
      </w:r>
      <w:proofErr w:type="spellEnd"/>
    </w:p>
    <w:p w:rsidR="009162BC" w:rsidRDefault="009162BC" w:rsidP="009162BC">
      <w:pPr>
        <w:pStyle w:val="Listaszerbekezds"/>
        <w:numPr>
          <w:ilvl w:val="0"/>
          <w:numId w:val="1"/>
        </w:numPr>
      </w:pPr>
      <w:r w:rsidRPr="009162BC">
        <w:rPr>
          <w:u w:val="single"/>
        </w:rPr>
        <w:t>sípálya megvilágítása:                                                           14.500.000,</w:t>
      </w:r>
      <w:proofErr w:type="spellStart"/>
      <w:r w:rsidRPr="009162BC">
        <w:rPr>
          <w:u w:val="single"/>
        </w:rPr>
        <w:t>-F</w:t>
      </w:r>
      <w:r>
        <w:t>t</w:t>
      </w:r>
      <w:proofErr w:type="spellEnd"/>
    </w:p>
    <w:p w:rsidR="009162BC" w:rsidRPr="009162BC" w:rsidRDefault="009162BC" w:rsidP="009162BC">
      <w:pPr>
        <w:pStyle w:val="Listaszerbekezds"/>
        <w:rPr>
          <w:b/>
          <w:i/>
        </w:rPr>
      </w:pPr>
      <w:r>
        <w:t>Összesen</w:t>
      </w:r>
      <w:proofErr w:type="gramStart"/>
      <w:r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/>
          <w:i/>
        </w:rPr>
        <w:t>50.</w:t>
      </w:r>
      <w:proofErr w:type="gramEnd"/>
      <w:r>
        <w:rPr>
          <w:b/>
          <w:i/>
        </w:rPr>
        <w:t>000.000.- Ft</w:t>
      </w:r>
    </w:p>
    <w:p w:rsidR="00495A6E" w:rsidRDefault="00495A6E"/>
    <w:p w:rsidR="00495A6E" w:rsidRDefault="00C935B6">
      <w:r>
        <w:t xml:space="preserve">A tározó költsége 5500 m3 medence esetében ülepítő </w:t>
      </w:r>
      <w:proofErr w:type="spellStart"/>
      <w:proofErr w:type="gramStart"/>
      <w:r>
        <w:t>előaknával</w:t>
      </w:r>
      <w:proofErr w:type="spellEnd"/>
      <w:r>
        <w:t xml:space="preserve"> :</w:t>
      </w:r>
      <w:proofErr w:type="gramEnd"/>
      <w:r>
        <w:t xml:space="preserve">  465.000.000.- Ft/db</w:t>
      </w:r>
    </w:p>
    <w:p w:rsidR="00C935B6" w:rsidRDefault="00C935B6">
      <w:pPr>
        <w:rPr>
          <w:b/>
          <w:i/>
        </w:rPr>
      </w:pPr>
      <w:r>
        <w:lastRenderedPageBreak/>
        <w:t xml:space="preserve">Két medence esetében a várható költség: </w:t>
      </w:r>
      <w:r>
        <w:rPr>
          <w:b/>
          <w:i/>
        </w:rPr>
        <w:t>930.000.000.- Ft</w:t>
      </w:r>
    </w:p>
    <w:p w:rsidR="00C935B6" w:rsidRDefault="00C935B6">
      <w:r>
        <w:t xml:space="preserve">Átemelők költsége 3 db nagy emelőmagasságú átemelő telep iker szivattyús </w:t>
      </w:r>
      <w:proofErr w:type="spellStart"/>
      <w:proofErr w:type="gramStart"/>
      <w:r>
        <w:t>kialakítássaL</w:t>
      </w:r>
      <w:proofErr w:type="spellEnd"/>
      <w:r>
        <w:t xml:space="preserve"> :</w:t>
      </w:r>
      <w:proofErr w:type="gramEnd"/>
      <w:r>
        <w:t xml:space="preserve"> 47.000.000.- Ft/db 1 db kis emelőmagasságú átemelő 31.000.000.- Ft/db</w:t>
      </w:r>
    </w:p>
    <w:p w:rsidR="00C935B6" w:rsidRDefault="00C935B6">
      <w:pPr>
        <w:rPr>
          <w:b/>
          <w:i/>
        </w:rPr>
      </w:pPr>
      <w:r>
        <w:t xml:space="preserve">Az átemelők költsége energia és nyomóvezetékek nélkül: </w:t>
      </w:r>
      <w:r>
        <w:rPr>
          <w:b/>
          <w:i/>
        </w:rPr>
        <w:t>172.000.000.- Ft</w:t>
      </w:r>
    </w:p>
    <w:p w:rsidR="009162BC" w:rsidRPr="00C935B6" w:rsidRDefault="00C935B6">
      <w:r>
        <w:t xml:space="preserve">Nyomó és </w:t>
      </w:r>
      <w:proofErr w:type="gramStart"/>
      <w:r>
        <w:t>lefolyóvezetékek  4</w:t>
      </w:r>
      <w:proofErr w:type="gramEnd"/>
      <w:r>
        <w:t xml:space="preserve">,7 km </w:t>
      </w:r>
      <w:r w:rsidR="00034DC6">
        <w:t xml:space="preserve">: </w:t>
      </w:r>
      <w:r w:rsidR="00034DC6">
        <w:rPr>
          <w:b/>
          <w:i/>
        </w:rPr>
        <w:t>38.700.000.- Ft</w:t>
      </w:r>
      <w:r>
        <w:t xml:space="preserve"> </w:t>
      </w:r>
    </w:p>
    <w:p w:rsidR="0086445B" w:rsidRDefault="00034DC6">
      <w:r>
        <w:t>A megoldandó problémák a víz kezelése, a pályára való juttatás, ezt hidrológiai szakértő bevonásával kívánjuk elemezni.</w:t>
      </w:r>
    </w:p>
    <w:p w:rsidR="009162BC" w:rsidRDefault="009162BC">
      <w:r>
        <w:t>Elemzésünk a rendelkezésre álló adatok alapján készült, nem tartalmaz részletes terveket, a fellelhető geodéziai alapadatok</w:t>
      </w:r>
      <w:r w:rsidR="006F08BA">
        <w:t xml:space="preserve"> vizsgálata</w:t>
      </w:r>
      <w:r>
        <w:t xml:space="preserve"> és a helyszín ismerete megtörtént, de nem vizsgált tulajdoni viszonyokat és egyéb a projekthez tartozó más elképzeléseket.</w:t>
      </w:r>
      <w:r w:rsidR="006F08BA">
        <w:t xml:space="preserve"> Reméljük rövid tanulmányunk felkeltette érdeklődésüket és további munkák alapja lehet. </w:t>
      </w:r>
    </w:p>
    <w:p w:rsidR="009162BC" w:rsidRDefault="009162BC"/>
    <w:p w:rsidR="009162BC" w:rsidRDefault="009162BC">
      <w:proofErr w:type="gramStart"/>
      <w:r>
        <w:t>Budapest</w:t>
      </w:r>
      <w:proofErr w:type="gramEnd"/>
      <w:r>
        <w:t xml:space="preserve">  2015. június 19.</w:t>
      </w:r>
    </w:p>
    <w:p w:rsidR="009162BC" w:rsidRDefault="009162BC">
      <w:proofErr w:type="spellStart"/>
      <w:r>
        <w:t>Swietelsky</w:t>
      </w:r>
      <w:proofErr w:type="spellEnd"/>
      <w:r>
        <w:t xml:space="preserve"> Magyarország Kft</w:t>
      </w:r>
    </w:p>
    <w:p w:rsidR="0086445B" w:rsidRDefault="0086445B">
      <w:r>
        <w:t>Melléklet séma ábra:</w:t>
      </w:r>
    </w:p>
    <w:p w:rsidR="005A7578" w:rsidRDefault="00034DC6">
      <w:r>
        <w:lastRenderedPageBreak/>
        <w:t xml:space="preserve">  </w:t>
      </w:r>
      <w:r w:rsidR="0086445B">
        <w:rPr>
          <w:noProof/>
          <w:lang w:eastAsia="hu-HU"/>
        </w:rPr>
        <w:drawing>
          <wp:inline distT="0" distB="0" distL="0" distR="0">
            <wp:extent cx="5760720" cy="8137470"/>
            <wp:effectExtent l="0" t="0" r="0" b="0"/>
            <wp:docPr id="1" name="Kép 1" descr="\\husrvbu018\M1-M7_Scan$\201506171558523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usrvbu018\M1-M7_Scan$\2015061715585231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704F"/>
    <w:multiLevelType w:val="hybridMultilevel"/>
    <w:tmpl w:val="7316A3AC"/>
    <w:lvl w:ilvl="0" w:tplc="7EECC8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78"/>
    <w:rsid w:val="00034DC6"/>
    <w:rsid w:val="00074AFA"/>
    <w:rsid w:val="001F1074"/>
    <w:rsid w:val="002573C9"/>
    <w:rsid w:val="00260420"/>
    <w:rsid w:val="003206EF"/>
    <w:rsid w:val="00344417"/>
    <w:rsid w:val="003E5872"/>
    <w:rsid w:val="004273E6"/>
    <w:rsid w:val="00495A6E"/>
    <w:rsid w:val="004B72F8"/>
    <w:rsid w:val="005A7578"/>
    <w:rsid w:val="005B11C1"/>
    <w:rsid w:val="00650188"/>
    <w:rsid w:val="006631A9"/>
    <w:rsid w:val="006A5B94"/>
    <w:rsid w:val="006F08BA"/>
    <w:rsid w:val="0086445B"/>
    <w:rsid w:val="008728FC"/>
    <w:rsid w:val="0089071C"/>
    <w:rsid w:val="009036EC"/>
    <w:rsid w:val="009162BC"/>
    <w:rsid w:val="00A40A4D"/>
    <w:rsid w:val="00C935B6"/>
    <w:rsid w:val="00D1006B"/>
    <w:rsid w:val="00D11427"/>
    <w:rsid w:val="00D9301A"/>
    <w:rsid w:val="00D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6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445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162BC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6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445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162BC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Várszegi János</dc:creator>
  <cp:lastModifiedBy>Tóth Etre</cp:lastModifiedBy>
  <cp:revision>4</cp:revision>
  <cp:lastPrinted>2015-06-17T13:52:00Z</cp:lastPrinted>
  <dcterms:created xsi:type="dcterms:W3CDTF">2015-06-21T17:56:00Z</dcterms:created>
  <dcterms:modified xsi:type="dcterms:W3CDTF">2015-06-21T22:20:00Z</dcterms:modified>
</cp:coreProperties>
</file>